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LaCrosse Community Partners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Board of Directors meeting 8/25/2023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Present were: Alex, Jeff, Kathleen, Paige, Jamie, Tami, Sarah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  <w:t xml:space="preserve">Sarah called the meeting to order at </w:t>
      </w:r>
      <w:r w:rsidDel="00000000" w:rsidR="00000000" w:rsidRPr="00000000">
        <w:rPr>
          <w:b w:val="1"/>
          <w:rtl w:val="0"/>
        </w:rPr>
        <w:t xml:space="preserve">7:00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Minutes from 8/11/23 were presented.  Paige  moved, and Jamie seconded to approve the minutes as written.  Motion passed.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Financial  Report (Paige and Sarah):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Sarah was renewing the business license she tried to update the mailing address. In the process she made it appear that LCP had opened a second location. Jim is trying to fix this. 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have closed 2 accounts now. Once Jamie is sure there are no more checks out against the other accounts, the other 3 will be closed. 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Quickbooks says we can do direct deposit now, but Jamie is trying to set it up for free through the bank.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Jamie is setting up a time to meet with Cassie to help clean up the books after closing the accounts. We will probably have to redo the reconciliation for the entire year.</w:t>
      </w:r>
    </w:p>
    <w:p w:rsidR="00000000" w:rsidDel="00000000" w:rsidP="00000000" w:rsidRDefault="00000000" w:rsidRPr="00000000" w14:paraId="0000000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Grants: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Kenny is working with Partick Crow on getting a permit to install an EV charging station in town. He is also going to apply for a grant to put a level 2 charging station (overnight) in the extra lot at the rock houses. This could be a selling point for the bunkhouses.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Kenny is working on a RCO recreation grant.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Paige mentioned the pool might be eligible for that grant as well. She suggested we talk to Jody O. at the Port to help write the grant for a new pool motor.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Kenny and Tami are going to look into the Safe Travel to School grant to help with installation of crosswalks by the rockhouses. 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Store Building: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Alex has an old cash register that could be displayed on the upper level of the grocery store. It would be nice if we could use that space for displays.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Apartments: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Bethany had some questions regarding HUD paperwork. Paige was able to help get it done.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It was suggested we offer Mike additional hours to pull weeds at both the apartments and the bunkhouses with Kathleen no longer living in town. </w:t>
        <w:br w:type="textWrapping"/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Andrus Building: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Harrison Electric finished the lighting. It makes it much brighter there.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Despite the ad in the Lewiston Tribune, no one has expressed interest in the building.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port is creating a flier to advertise for us.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water and sewer bill is $100 a month. Sarah asked if we could turn the water off while the building is not in use. It is a $20 fee to have it turned off and $20 to have it turned on. The board unanimously agreed. Sarah will get this done asap. 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Cafe: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Bank: </w:t>
      </w:r>
      <w:r w:rsidDel="00000000" w:rsidR="00000000" w:rsidRPr="00000000">
        <w:rPr>
          <w:rtl w:val="0"/>
        </w:rPr>
        <w:t xml:space="preserve">A new a/c unit was installed at the 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Rockhouses: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Sarah has been trying to strategically advertise the bunkhouses on Facebook during event weekends.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talked to Jim at Colfax Computers. He recommends we put Cat 5 into each unit as the most reliable means of internet. He also suggested we look into T mobile wireless internet. It is $50 a month. Sarah will bring her unit in and see if it works in the bunkhouses. </w:t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Service Station: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Paige has reached out to the architect firm that is doing the Malden food pantry. She has not heard back from them.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Paige is going to reach out to Scott Ackerman to see who he is using as a contractor for his projects.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needs to work on paperwork for the HCP grant to get refunded for the concrete sidewalks. 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Movie night: </w:t>
      </w:r>
      <w:r w:rsidDel="00000000" w:rsidR="00000000" w:rsidRPr="00000000">
        <w:rPr>
          <w:rtl w:val="0"/>
        </w:rPr>
        <w:t xml:space="preserve">Movie night is canceled due to the pool hosting a BBQ and free swim night. We are unable to reschedule with the fair and the harvest dinner coming up. </w:t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Director: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Sarah is meeting with Kara Reibold (ED Port of Whitman County) next Wednesday in LaCrosse. She will take her on a tour of LaCrosse.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Sarah will be out of the office September 1-11 due to the Palouse Empire Fair.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Vice President: </w:t>
      </w:r>
      <w:r w:rsidDel="00000000" w:rsidR="00000000" w:rsidRPr="00000000">
        <w:rPr>
          <w:rtl w:val="0"/>
        </w:rPr>
        <w:t xml:space="preserve">Alex volunteered to act as vice president until the end of the year.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Recruiting New Members: </w:t>
      </w:r>
      <w:r w:rsidDel="00000000" w:rsidR="00000000" w:rsidRPr="00000000">
        <w:rPr>
          <w:rtl w:val="0"/>
        </w:rPr>
        <w:t xml:space="preserve">We are in need of more board members. It was suggested we ask Alice Hopkins and Alice Mackelit to join. Members are encouraged to ask other community members who would be a good fit to the group to join us.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Harvest Dinner: </w:t>
      </w:r>
      <w:r w:rsidDel="00000000" w:rsidR="00000000" w:rsidRPr="00000000">
        <w:rPr>
          <w:rtl w:val="0"/>
        </w:rPr>
        <w:t xml:space="preserve">Sarah asked for a list of people to invite. She will start sending invitations next week.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Meetings: </w:t>
      </w:r>
      <w:r w:rsidDel="00000000" w:rsidR="00000000" w:rsidRPr="00000000">
        <w:rPr>
          <w:rtl w:val="0"/>
        </w:rPr>
        <w:t xml:space="preserve">Tami suggested we have one general meeting a month and one executive board meeting a month. This would mean less of a time commitment for members. The group thought this would be ok. A more formal decision can be made next meeting.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Next meeting will be September 22 at 7am in the Gathering Place.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  <w:t xml:space="preserve">Sarah concluded the meeting at 8:03am.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Action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All: Update community service hours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Alex- Move forward on getting an agreement for the railroad property the bunkhouse sits on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Tami- Crosswalk art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Paige- Help set up BEW bill pay with Jamie, Check that Jim was able to get the business license straightened out, Order food for Harvest Dinner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Jeff- Help where needed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Kenny-Help look for new grants to apply for, continue on EV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Kathleen- Help with Rock at bunkhouses, work on the apartment landscaping as weather permits, check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Jamie- Work with Leslie for photos for the bunkhouses, bookkeeping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Kelli-Signage for LCP owned buildings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Leslie-photos for bunkhouses with Jamie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Rikki-Help where needed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