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10/28/2022</w:t>
      </w:r>
    </w:p>
    <w:p w:rsidR="00000000" w:rsidDel="00000000" w:rsidP="00000000" w:rsidRDefault="00000000" w:rsidRPr="00000000" w14:paraId="00000003">
      <w:pPr>
        <w:jc w:val="center"/>
        <w:rPr/>
      </w:pPr>
      <w:r w:rsidDel="00000000" w:rsidR="00000000" w:rsidRPr="00000000">
        <w:rPr>
          <w:rtl w:val="0"/>
        </w:rPr>
        <w:t xml:space="preserve">Present were: Jeff, Kathleen, Sarah, Keny, Paige, Tami</w:t>
      </w:r>
    </w:p>
    <w:p w:rsidR="00000000" w:rsidDel="00000000" w:rsidP="00000000" w:rsidRDefault="00000000" w:rsidRPr="00000000" w14:paraId="00000004">
      <w:pPr>
        <w:jc w:val="left"/>
        <w:rPr/>
      </w:pPr>
      <w:r w:rsidDel="00000000" w:rsidR="00000000" w:rsidRPr="00000000">
        <w:rPr>
          <w:rtl w:val="0"/>
        </w:rPr>
        <w:t xml:space="preserve">Jeff called the meeting to order at </w:t>
      </w:r>
      <w:r w:rsidDel="00000000" w:rsidR="00000000" w:rsidRPr="00000000">
        <w:rPr>
          <w:b w:val="1"/>
          <w:rtl w:val="0"/>
        </w:rPr>
        <w:t xml:space="preserve">7:10am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Minutes from 9/16, 10/14, and 10/28 will be presented at the 11/18/22 meeting . </w:t>
      </w:r>
    </w:p>
    <w:p w:rsidR="00000000" w:rsidDel="00000000" w:rsidP="00000000" w:rsidRDefault="00000000" w:rsidRPr="00000000" w14:paraId="00000006">
      <w:pPr>
        <w:rPr>
          <w:b w:val="1"/>
        </w:rPr>
      </w:pPr>
      <w:r w:rsidDel="00000000" w:rsidR="00000000" w:rsidRPr="00000000">
        <w:rPr>
          <w:b w:val="1"/>
          <w:rtl w:val="0"/>
        </w:rPr>
        <w:t xml:space="preserve">Treasurer's Report (Paige):</w:t>
      </w:r>
    </w:p>
    <w:p w:rsidR="00000000" w:rsidDel="00000000" w:rsidP="00000000" w:rsidRDefault="00000000" w:rsidRPr="00000000" w14:paraId="00000007">
      <w:pPr>
        <w:numPr>
          <w:ilvl w:val="0"/>
          <w:numId w:val="3"/>
        </w:numPr>
        <w:spacing w:after="0" w:lineRule="auto"/>
        <w:ind w:left="720" w:hanging="360"/>
        <w:rPr>
          <w:u w:val="none"/>
        </w:rPr>
      </w:pPr>
      <w:r w:rsidDel="00000000" w:rsidR="00000000" w:rsidRPr="00000000">
        <w:rPr>
          <w:rtl w:val="0"/>
        </w:rPr>
        <w:t xml:space="preserve">Tami moved and Kelli seconded to pay the bills and reimbursements sent out in an email this week be paid. Motion carried. </w:t>
      </w:r>
    </w:p>
    <w:p w:rsidR="00000000" w:rsidDel="00000000" w:rsidP="00000000" w:rsidRDefault="00000000" w:rsidRPr="00000000" w14:paraId="00000008">
      <w:pPr>
        <w:numPr>
          <w:ilvl w:val="0"/>
          <w:numId w:val="3"/>
        </w:numPr>
        <w:spacing w:after="0" w:lineRule="auto"/>
        <w:ind w:left="720" w:hanging="360"/>
        <w:rPr>
          <w:u w:val="none"/>
        </w:rPr>
      </w:pPr>
      <w:r w:rsidDel="00000000" w:rsidR="00000000" w:rsidRPr="00000000">
        <w:rPr>
          <w:rtl w:val="0"/>
        </w:rPr>
        <w:t xml:space="preserve">The computer is with the accountant for him to adjust the apartment account. </w:t>
      </w:r>
    </w:p>
    <w:p w:rsidR="00000000" w:rsidDel="00000000" w:rsidP="00000000" w:rsidRDefault="00000000" w:rsidRPr="00000000" w14:paraId="00000009">
      <w:pPr>
        <w:spacing w:after="0" w:lineRule="auto"/>
        <w:ind w:left="720" w:firstLine="0"/>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Grants: </w:t>
      </w:r>
    </w:p>
    <w:p w:rsidR="00000000" w:rsidDel="00000000" w:rsidP="00000000" w:rsidRDefault="00000000" w:rsidRPr="00000000" w14:paraId="0000000B">
      <w:pPr>
        <w:numPr>
          <w:ilvl w:val="0"/>
          <w:numId w:val="5"/>
        </w:numPr>
        <w:spacing w:after="0" w:lineRule="auto"/>
        <w:ind w:left="720" w:hanging="360"/>
        <w:rPr>
          <w:u w:val="none"/>
        </w:rPr>
      </w:pPr>
      <w:r w:rsidDel="00000000" w:rsidR="00000000" w:rsidRPr="00000000">
        <w:rPr>
          <w:rtl w:val="0"/>
        </w:rPr>
        <w:t xml:space="preserve">Sarah finished the Svenski Grant and turned it in, but has not heard if LCP has received it. </w:t>
      </w:r>
    </w:p>
    <w:p w:rsidR="00000000" w:rsidDel="00000000" w:rsidP="00000000" w:rsidRDefault="00000000" w:rsidRPr="00000000" w14:paraId="0000000C">
      <w:pPr>
        <w:numPr>
          <w:ilvl w:val="0"/>
          <w:numId w:val="5"/>
        </w:numPr>
        <w:spacing w:after="0" w:lineRule="auto"/>
        <w:ind w:left="720" w:hanging="360"/>
        <w:rPr>
          <w:u w:val="none"/>
        </w:rPr>
      </w:pPr>
      <w:r w:rsidDel="00000000" w:rsidR="00000000" w:rsidRPr="00000000">
        <w:rPr>
          <w:rtl w:val="0"/>
        </w:rPr>
        <w:t xml:space="preserve">Jeff is taking a 5 week grant writing course through RDI.</w:t>
      </w:r>
    </w:p>
    <w:p w:rsidR="00000000" w:rsidDel="00000000" w:rsidP="00000000" w:rsidRDefault="00000000" w:rsidRPr="00000000" w14:paraId="0000000D">
      <w:pPr>
        <w:numPr>
          <w:ilvl w:val="0"/>
          <w:numId w:val="5"/>
        </w:numPr>
        <w:spacing w:after="0" w:lineRule="auto"/>
        <w:ind w:left="720" w:hanging="360"/>
        <w:rPr>
          <w:u w:val="none"/>
        </w:rPr>
      </w:pPr>
      <w:r w:rsidDel="00000000" w:rsidR="00000000" w:rsidRPr="00000000">
        <w:rPr>
          <w:rtl w:val="0"/>
        </w:rPr>
        <w:t xml:space="preserve">Jeff and Alex met with Innovia about potentially more grants in Whitman County. We will be working with their director out of Lewiston. He would like to join us for a meeting sometime. </w:t>
      </w:r>
    </w:p>
    <w:p w:rsidR="00000000" w:rsidDel="00000000" w:rsidP="00000000" w:rsidRDefault="00000000" w:rsidRPr="00000000" w14:paraId="0000000E">
      <w:pPr>
        <w:numPr>
          <w:ilvl w:val="0"/>
          <w:numId w:val="5"/>
        </w:numPr>
        <w:spacing w:after="0" w:lineRule="auto"/>
        <w:ind w:left="720" w:hanging="360"/>
        <w:rPr>
          <w:u w:val="none"/>
        </w:rPr>
      </w:pPr>
      <w:r w:rsidDel="00000000" w:rsidR="00000000" w:rsidRPr="00000000">
        <w:rPr>
          <w:rtl w:val="0"/>
        </w:rPr>
        <w:t xml:space="preserve">Kenny will look into grants for an electric vehicle charging station.</w:t>
      </w:r>
    </w:p>
    <w:p w:rsidR="00000000" w:rsidDel="00000000" w:rsidP="00000000" w:rsidRDefault="00000000" w:rsidRPr="00000000" w14:paraId="0000000F">
      <w:pPr>
        <w:spacing w:after="0" w:lineRule="auto"/>
        <w:ind w:left="720" w:firstLine="0"/>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Store Building: </w:t>
      </w:r>
    </w:p>
    <w:p w:rsidR="00000000" w:rsidDel="00000000" w:rsidP="00000000" w:rsidRDefault="00000000" w:rsidRPr="00000000" w14:paraId="00000011">
      <w:pPr>
        <w:numPr>
          <w:ilvl w:val="0"/>
          <w:numId w:val="1"/>
        </w:numPr>
        <w:spacing w:after="0" w:afterAutospacing="0"/>
        <w:ind w:left="720" w:hanging="360"/>
        <w:rPr>
          <w:u w:val="none"/>
        </w:rPr>
      </w:pPr>
      <w:r w:rsidDel="00000000" w:rsidR="00000000" w:rsidRPr="00000000">
        <w:rPr>
          <w:rtl w:val="0"/>
        </w:rPr>
        <w:t xml:space="preserve">Our new cleaners quit already. Tami posted a flier with the job description and hired someone already. They are cleaning the bathrooms at the Gathering Place twice a week. Margaret will help train if we need her to. </w:t>
      </w:r>
    </w:p>
    <w:p w:rsidR="00000000" w:rsidDel="00000000" w:rsidP="00000000" w:rsidRDefault="00000000" w:rsidRPr="00000000" w14:paraId="00000012">
      <w:pPr>
        <w:numPr>
          <w:ilvl w:val="0"/>
          <w:numId w:val="1"/>
        </w:numPr>
        <w:spacing w:after="0" w:afterAutospacing="0"/>
        <w:ind w:left="720" w:hanging="360"/>
        <w:rPr>
          <w:u w:val="none"/>
        </w:rPr>
      </w:pPr>
      <w:r w:rsidDel="00000000" w:rsidR="00000000" w:rsidRPr="00000000">
        <w:rPr>
          <w:rtl w:val="0"/>
        </w:rPr>
        <w:t xml:space="preserve">The store lease is up. Jeff and Paige will review the lease for both the store and the cafe and have them signed in January.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Tami is strongly encouraging LCP purchase cameras for both the interior and exterior of the store building. People are defacing the tables and dumping garbage in the streets. Sarah called TNA for help on this issue earlier in the year and they never got back to us. She will do some research and see what she can find. </w:t>
      </w:r>
    </w:p>
    <w:p w:rsidR="00000000" w:rsidDel="00000000" w:rsidP="00000000" w:rsidRDefault="00000000" w:rsidRPr="00000000" w14:paraId="00000014">
      <w:pPr>
        <w:rPr>
          <w:b w:val="1"/>
        </w:rPr>
      </w:pPr>
      <w:r w:rsidDel="00000000" w:rsidR="00000000" w:rsidRPr="00000000">
        <w:rPr>
          <w:b w:val="1"/>
          <w:rtl w:val="0"/>
        </w:rPr>
        <w:t xml:space="preserve">Apartments:</w:t>
      </w:r>
    </w:p>
    <w:p w:rsidR="00000000" w:rsidDel="00000000" w:rsidP="00000000" w:rsidRDefault="00000000" w:rsidRPr="00000000" w14:paraId="00000015">
      <w:pPr>
        <w:numPr>
          <w:ilvl w:val="0"/>
          <w:numId w:val="4"/>
        </w:numPr>
        <w:spacing w:after="0" w:afterAutospacing="0"/>
        <w:ind w:left="720" w:hanging="360"/>
        <w:rPr>
          <w:u w:val="none"/>
        </w:rPr>
      </w:pPr>
      <w:r w:rsidDel="00000000" w:rsidR="00000000" w:rsidRPr="00000000">
        <w:rPr>
          <w:rtl w:val="0"/>
        </w:rPr>
        <w:t xml:space="preserve"> Bethany will be holding a tenant meeting today at 10am. She is asking for a few board members to be present. She would like to go over rules and protocol with the tenants as we have had some issues with tenants not following the rules.</w:t>
      </w:r>
    </w:p>
    <w:p w:rsidR="00000000" w:rsidDel="00000000" w:rsidP="00000000" w:rsidRDefault="00000000" w:rsidRPr="00000000" w14:paraId="00000016">
      <w:pPr>
        <w:numPr>
          <w:ilvl w:val="0"/>
          <w:numId w:val="4"/>
        </w:numPr>
        <w:spacing w:after="0" w:afterAutospacing="0"/>
        <w:ind w:left="720" w:hanging="360"/>
        <w:rPr>
          <w:u w:val="none"/>
        </w:rPr>
      </w:pPr>
      <w:r w:rsidDel="00000000" w:rsidR="00000000" w:rsidRPr="00000000">
        <w:rPr>
          <w:rtl w:val="0"/>
        </w:rPr>
        <w:t xml:space="preserve"> It was discussed that we should purchase a snowblower for Justin and Bethany to use at the apartments in order to remove snow more efficiently with the location of the dumpster. </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Hand railing for unit 2 is still not done. Sarah may have a lead on a contractor to do it. </w:t>
      </w:r>
    </w:p>
    <w:p w:rsidR="00000000" w:rsidDel="00000000" w:rsidP="00000000" w:rsidRDefault="00000000" w:rsidRPr="00000000" w14:paraId="00000018">
      <w:pPr>
        <w:rPr/>
      </w:pPr>
      <w:r w:rsidDel="00000000" w:rsidR="00000000" w:rsidRPr="00000000">
        <w:rPr>
          <w:b w:val="1"/>
          <w:rtl w:val="0"/>
        </w:rPr>
        <w:t xml:space="preserve">Andrus Building: </w:t>
      </w:r>
      <w:r w:rsidDel="00000000" w:rsidR="00000000" w:rsidRPr="00000000">
        <w:rPr>
          <w:rtl w:val="0"/>
        </w:rPr>
        <w:t xml:space="preserve"> The bathroom is complete and the employees are very happy.</w:t>
      </w:r>
    </w:p>
    <w:p w:rsidR="00000000" w:rsidDel="00000000" w:rsidP="00000000" w:rsidRDefault="00000000" w:rsidRPr="00000000" w14:paraId="00000019">
      <w:pPr>
        <w:numPr>
          <w:ilvl w:val="0"/>
          <w:numId w:val="2"/>
        </w:numPr>
        <w:ind w:left="1440" w:hanging="360"/>
        <w:rPr>
          <w:u w:val="none"/>
        </w:rPr>
      </w:pPr>
      <w:r w:rsidDel="00000000" w:rsidR="00000000" w:rsidRPr="00000000">
        <w:rPr>
          <w:rtl w:val="0"/>
        </w:rPr>
        <w:t xml:space="preserve">The roof on the front half of the building is nearly complete. All City Roofing is donating the labor and materials. </w:t>
      </w:r>
    </w:p>
    <w:p w:rsidR="00000000" w:rsidDel="00000000" w:rsidP="00000000" w:rsidRDefault="00000000" w:rsidRPr="00000000" w14:paraId="0000001A">
      <w:pPr>
        <w:rPr/>
      </w:pPr>
      <w:r w:rsidDel="00000000" w:rsidR="00000000" w:rsidRPr="00000000">
        <w:rPr>
          <w:b w:val="1"/>
          <w:rtl w:val="0"/>
        </w:rPr>
        <w:t xml:space="preserve">Cafe: </w:t>
      </w:r>
      <w:r w:rsidDel="00000000" w:rsidR="00000000" w:rsidRPr="00000000">
        <w:rPr>
          <w:rtl w:val="0"/>
        </w:rPr>
        <w:t xml:space="preserve"> Jeff and Paige have not been able to meet and discuss the cafe situation. No further payments have been made.  </w:t>
      </w:r>
    </w:p>
    <w:p w:rsidR="00000000" w:rsidDel="00000000" w:rsidP="00000000" w:rsidRDefault="00000000" w:rsidRPr="00000000" w14:paraId="0000001B">
      <w:pPr>
        <w:rPr/>
      </w:pPr>
      <w:r w:rsidDel="00000000" w:rsidR="00000000" w:rsidRPr="00000000">
        <w:rPr>
          <w:b w:val="1"/>
          <w:rtl w:val="0"/>
        </w:rPr>
        <w:t xml:space="preserve">Bank: </w:t>
      </w:r>
      <w:r w:rsidDel="00000000" w:rsidR="00000000" w:rsidRPr="00000000">
        <w:rPr>
          <w:rtl w:val="0"/>
        </w:rPr>
        <w:t xml:space="preserve">Nothing to report. </w:t>
      </w:r>
    </w:p>
    <w:p w:rsidR="00000000" w:rsidDel="00000000" w:rsidP="00000000" w:rsidRDefault="00000000" w:rsidRPr="00000000" w14:paraId="0000001C">
      <w:pPr>
        <w:rPr/>
      </w:pPr>
      <w:r w:rsidDel="00000000" w:rsidR="00000000" w:rsidRPr="00000000">
        <w:rPr>
          <w:b w:val="1"/>
          <w:rtl w:val="0"/>
        </w:rPr>
        <w:t xml:space="preserve">Rockhouses: </w:t>
      </w:r>
      <w:r w:rsidDel="00000000" w:rsidR="00000000" w:rsidRPr="00000000">
        <w:rPr>
          <w:rtl w:val="0"/>
        </w:rPr>
        <w:t xml:space="preserve">A former contractor in town has offered his services as both our maintenance man for projects at the apartments and finishing the rock bunkhouses. He is asking for $25 an hour pay. Kelli moved and Kenny seconded that we pay him $25 an hour for three months worth of work and reevaluate the pay after that timeframe. </w:t>
      </w:r>
    </w:p>
    <w:p w:rsidR="00000000" w:rsidDel="00000000" w:rsidP="00000000" w:rsidRDefault="00000000" w:rsidRPr="00000000" w14:paraId="0000001D">
      <w:pPr>
        <w:rPr/>
      </w:pPr>
      <w:r w:rsidDel="00000000" w:rsidR="00000000" w:rsidRPr="00000000">
        <w:rPr>
          <w:b w:val="1"/>
          <w:rtl w:val="0"/>
        </w:rPr>
        <w:t xml:space="preserve">Harvest Dinner Review: </w:t>
      </w:r>
      <w:r w:rsidDel="00000000" w:rsidR="00000000" w:rsidRPr="00000000">
        <w:rPr>
          <w:rtl w:val="0"/>
        </w:rPr>
        <w:t xml:space="preserve">It was suggested that we buy from the local businesses or have them prepare the food. It might entice them to join us next year. It was also suggested we use a drone to take aerial pictures. All in all it was a success. </w:t>
      </w:r>
    </w:p>
    <w:p w:rsidR="00000000" w:rsidDel="00000000" w:rsidP="00000000" w:rsidRDefault="00000000" w:rsidRPr="00000000" w14:paraId="0000001E">
      <w:pPr>
        <w:rPr/>
      </w:pPr>
      <w:r w:rsidDel="00000000" w:rsidR="00000000" w:rsidRPr="00000000">
        <w:rPr>
          <w:rtl w:val="0"/>
        </w:rPr>
        <w:t xml:space="preserve">Next meeting is November 18  at 7am in the Gathering Place. </w:t>
      </w:r>
    </w:p>
    <w:p w:rsidR="00000000" w:rsidDel="00000000" w:rsidP="00000000" w:rsidRDefault="00000000" w:rsidRPr="00000000" w14:paraId="0000001F">
      <w:pPr>
        <w:rPr/>
      </w:pPr>
      <w:r w:rsidDel="00000000" w:rsidR="00000000" w:rsidRPr="00000000">
        <w:rPr>
          <w:rtl w:val="0"/>
        </w:rPr>
        <w:t xml:space="preserve">Jeff concluded the meeting at 8:22am.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3FF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32wDTn3q6iz8Cq61nfVMQkcnAQ==">AMUW2mWEOFSnPviupiRQ6lVrqY3xGZZ5ozWb9LvsuHUAdE5m7Oe8lIHMCNMwzX5tkwo/vt4DxycwtZlZAIgBx5Q96XbwOG80vscjHZ6X6zRMKIlvxJLVCKc=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2022-03-18T21:07:00Z</dcterms:created>
  <dc:creator>Paige Collins</dc:creator>
</cp:coreProperties>
</file>